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26252" w14:textId="68F72B79" w:rsidR="005A5103" w:rsidRPr="007D421B" w:rsidRDefault="005A5103" w:rsidP="0052304B">
      <w:pPr>
        <w:suppressAutoHyphens/>
        <w:spacing w:line="276" w:lineRule="auto"/>
        <w:ind w:right="142"/>
        <w:rPr>
          <w:rFonts w:ascii="Helvetica Neue Light" w:hAnsi="Helvetica Neue Light" w:cs="Arial"/>
        </w:rPr>
      </w:pPr>
    </w:p>
    <w:p w14:paraId="713E177C" w14:textId="77777777" w:rsidR="00AF1958" w:rsidRPr="007D421B" w:rsidRDefault="00AF1958" w:rsidP="00797E6E">
      <w:pPr>
        <w:suppressAutoHyphens/>
        <w:spacing w:line="276" w:lineRule="auto"/>
        <w:ind w:left="1418" w:right="142"/>
        <w:rPr>
          <w:rFonts w:ascii="Helvetica Neue Light" w:hAnsi="Helvetica Neue Light" w:cs="Arial"/>
        </w:rPr>
      </w:pPr>
    </w:p>
    <w:p w14:paraId="0C3B1D86" w14:textId="77777777" w:rsidR="00AF1958" w:rsidRPr="007D421B" w:rsidRDefault="00AF1958" w:rsidP="00797E6E">
      <w:pPr>
        <w:suppressAutoHyphens/>
        <w:spacing w:line="276" w:lineRule="auto"/>
        <w:ind w:left="1418" w:right="142"/>
        <w:rPr>
          <w:rFonts w:ascii="Helvetica Neue Light" w:hAnsi="Helvetica Neue Light" w:cs="Arial"/>
        </w:rPr>
      </w:pPr>
    </w:p>
    <w:p w14:paraId="37BD2357" w14:textId="77777777" w:rsidR="00AF1958" w:rsidRPr="007D421B" w:rsidRDefault="00AF1958" w:rsidP="00797E6E">
      <w:pPr>
        <w:suppressAutoHyphens/>
        <w:spacing w:line="276" w:lineRule="auto"/>
        <w:ind w:left="1418" w:right="142"/>
        <w:rPr>
          <w:rFonts w:ascii="Helvetica Neue Light" w:hAnsi="Helvetica Neue Light" w:cs="Arial"/>
        </w:rPr>
      </w:pPr>
    </w:p>
    <w:p w14:paraId="4BB4B9EF" w14:textId="77777777" w:rsidR="00AF1958" w:rsidRPr="007D421B" w:rsidRDefault="00AF1958" w:rsidP="00797E6E">
      <w:pPr>
        <w:suppressAutoHyphens/>
        <w:spacing w:line="276" w:lineRule="auto"/>
        <w:ind w:left="1418" w:right="142"/>
        <w:rPr>
          <w:rFonts w:ascii="Helvetica Neue Light" w:hAnsi="Helvetica Neue Light" w:cs="Arial"/>
        </w:rPr>
      </w:pPr>
    </w:p>
    <w:p w14:paraId="18C43E7D" w14:textId="77777777" w:rsidR="0019426F" w:rsidRPr="007D421B" w:rsidRDefault="0019426F" w:rsidP="00797E6E">
      <w:pPr>
        <w:suppressAutoHyphens/>
        <w:spacing w:line="276" w:lineRule="auto"/>
        <w:ind w:left="1418" w:right="142"/>
        <w:rPr>
          <w:rFonts w:ascii="Helvetica Neue Light" w:hAnsi="Helvetica Neue Light" w:cs="Arial"/>
        </w:rPr>
      </w:pPr>
    </w:p>
    <w:p w14:paraId="7BD9343E" w14:textId="77777777" w:rsidR="00D75695" w:rsidRDefault="00D75695" w:rsidP="00D75695">
      <w:pPr>
        <w:suppressAutoHyphens/>
        <w:spacing w:line="276" w:lineRule="auto"/>
        <w:ind w:left="1418" w:right="142"/>
        <w:rPr>
          <w:rFonts w:ascii="Helvetica Neue Light" w:hAnsi="Helvetica Neue Light" w:cs="Arial"/>
        </w:rPr>
      </w:pPr>
      <w:r w:rsidRPr="00D75695">
        <w:rPr>
          <w:rFonts w:ascii="Helvetica Neue Light" w:hAnsi="Helvetica Neue Light" w:cs="Arial"/>
        </w:rPr>
        <w:t>Dear Applicant,</w:t>
      </w:r>
    </w:p>
    <w:p w14:paraId="0D80BAA7" w14:textId="77777777" w:rsidR="00D75695" w:rsidRPr="00D75695" w:rsidRDefault="00D75695" w:rsidP="00D75695">
      <w:pPr>
        <w:suppressAutoHyphens/>
        <w:spacing w:line="276" w:lineRule="auto"/>
        <w:ind w:left="1418" w:right="142"/>
        <w:rPr>
          <w:rFonts w:ascii="Helvetica Neue Light" w:hAnsi="Helvetica Neue Light" w:cs="Arial"/>
        </w:rPr>
      </w:pPr>
    </w:p>
    <w:p w14:paraId="56B6383E" w14:textId="77777777" w:rsidR="00D75695" w:rsidRPr="00D75695" w:rsidRDefault="00D75695" w:rsidP="00D75695">
      <w:pPr>
        <w:suppressAutoHyphens/>
        <w:spacing w:line="276" w:lineRule="auto"/>
        <w:ind w:left="1418" w:right="142"/>
        <w:rPr>
          <w:rFonts w:ascii="Helvetica Neue Light" w:hAnsi="Helvetica Neue Light" w:cs="Arial"/>
        </w:rPr>
      </w:pPr>
      <w:r w:rsidRPr="00D75695">
        <w:rPr>
          <w:rFonts w:ascii="Helvetica Neue Light" w:hAnsi="Helvetica Neue Light" w:cs="Arial"/>
        </w:rPr>
        <w:t>Thank you for your interest in the position of Head of Prep School at Babington House. I am delighted to introduce this application pack and hope it offers a glimpse into the vibrant, ambitious, and nurturing environment we are so proud of.</w:t>
      </w:r>
    </w:p>
    <w:p w14:paraId="279876F8" w14:textId="77777777" w:rsidR="00D75695" w:rsidRDefault="00D75695" w:rsidP="00D75695">
      <w:pPr>
        <w:suppressAutoHyphens/>
        <w:spacing w:line="276" w:lineRule="auto"/>
        <w:ind w:left="1418" w:right="142"/>
        <w:rPr>
          <w:rFonts w:ascii="Helvetica Neue Light" w:hAnsi="Helvetica Neue Light" w:cs="Arial"/>
        </w:rPr>
      </w:pPr>
      <w:r w:rsidRPr="00D75695">
        <w:rPr>
          <w:rFonts w:ascii="Helvetica Neue Light" w:hAnsi="Helvetica Neue Light" w:cs="Arial"/>
        </w:rPr>
        <w:t>At Babington, our mission is clear: we know each child as an individual, and we build a sense of belonging within a truly supportive and diverse community. Our vision — Inspire, Nurture, Challenge — is not simply a motto, but a lived experience in every classroom, corridor, and conversation. These principles shape the way we teach, lead, and grow together.</w:t>
      </w:r>
    </w:p>
    <w:p w14:paraId="3DE4A6A5" w14:textId="77777777" w:rsidR="00747AD2" w:rsidRPr="00D75695" w:rsidRDefault="00747AD2" w:rsidP="00D75695">
      <w:pPr>
        <w:suppressAutoHyphens/>
        <w:spacing w:line="276" w:lineRule="auto"/>
        <w:ind w:left="1418" w:right="142"/>
        <w:rPr>
          <w:rFonts w:ascii="Helvetica Neue Light" w:hAnsi="Helvetica Neue Light" w:cs="Arial"/>
        </w:rPr>
      </w:pPr>
    </w:p>
    <w:p w14:paraId="1F18D6C5" w14:textId="77777777" w:rsidR="00D75695" w:rsidRPr="00D75695" w:rsidRDefault="00D75695" w:rsidP="00D75695">
      <w:pPr>
        <w:suppressAutoHyphens/>
        <w:spacing w:line="276" w:lineRule="auto"/>
        <w:ind w:left="1418" w:right="142"/>
        <w:rPr>
          <w:rFonts w:ascii="Helvetica Neue Light" w:hAnsi="Helvetica Neue Light" w:cs="Arial"/>
        </w:rPr>
      </w:pPr>
      <w:r w:rsidRPr="00D75695">
        <w:rPr>
          <w:rFonts w:ascii="Helvetica Neue Light" w:hAnsi="Helvetica Neue Light" w:cs="Arial"/>
        </w:rPr>
        <w:t>This is an exciting time to join us. Our Prep School is full of energy, curiosity, and potential. We are rooted in strong traditions, but we are never bound by them. We seek leaders who can honour our heritage while embracing innovation and imagining what education can look like for tomorrow’s learners. As Head of Prep, you will play a vital role in shaping the journey of each child — encouraging confidence, igniting passions, and unlocking excellence in ways that go beyond the ordinary.</w:t>
      </w:r>
    </w:p>
    <w:p w14:paraId="16F412C5" w14:textId="77777777" w:rsidR="00D75695" w:rsidRDefault="00D75695" w:rsidP="00D75695">
      <w:pPr>
        <w:suppressAutoHyphens/>
        <w:spacing w:line="276" w:lineRule="auto"/>
        <w:ind w:left="1418" w:right="142"/>
        <w:rPr>
          <w:rFonts w:ascii="Helvetica Neue Light" w:hAnsi="Helvetica Neue Light" w:cs="Arial"/>
        </w:rPr>
      </w:pPr>
      <w:r w:rsidRPr="00D75695">
        <w:rPr>
          <w:rFonts w:ascii="Helvetica Neue Light" w:hAnsi="Helvetica Neue Light" w:cs="Arial"/>
        </w:rPr>
        <w:t>We are looking for someone who shares our values, who believes that challenge and care go hand-in-hand, and who will bring fresh vision to an already thriving school. If that sounds like you, we look forward to learning more.</w:t>
      </w:r>
    </w:p>
    <w:p w14:paraId="4961CDBD" w14:textId="77777777" w:rsidR="00747AD2" w:rsidRPr="00D75695" w:rsidRDefault="00747AD2" w:rsidP="00D75695">
      <w:pPr>
        <w:suppressAutoHyphens/>
        <w:spacing w:line="276" w:lineRule="auto"/>
        <w:ind w:left="1418" w:right="142"/>
        <w:rPr>
          <w:rFonts w:ascii="Helvetica Neue Light" w:hAnsi="Helvetica Neue Light" w:cs="Arial"/>
        </w:rPr>
      </w:pPr>
    </w:p>
    <w:p w14:paraId="2C80C2D2" w14:textId="77777777" w:rsidR="00D75695" w:rsidRPr="00D75695" w:rsidRDefault="00D75695" w:rsidP="00D75695">
      <w:pPr>
        <w:suppressAutoHyphens/>
        <w:spacing w:line="276" w:lineRule="auto"/>
        <w:ind w:left="1418" w:right="142"/>
        <w:rPr>
          <w:rFonts w:ascii="Helvetica Neue Light" w:hAnsi="Helvetica Neue Light" w:cs="Arial"/>
        </w:rPr>
      </w:pPr>
      <w:r w:rsidRPr="00D75695">
        <w:rPr>
          <w:rFonts w:ascii="Helvetica Neue Light" w:hAnsi="Helvetica Neue Light" w:cs="Arial"/>
        </w:rPr>
        <w:t>Warmest regards,</w:t>
      </w:r>
    </w:p>
    <w:p w14:paraId="5A21D849" w14:textId="77777777" w:rsidR="00747AD2" w:rsidRDefault="00747AD2" w:rsidP="00D75695">
      <w:pPr>
        <w:suppressAutoHyphens/>
        <w:spacing w:line="276" w:lineRule="auto"/>
        <w:ind w:left="1418" w:right="142"/>
        <w:rPr>
          <w:rFonts w:ascii="Helvetica Neue Light" w:hAnsi="Helvetica Neue Light" w:cs="Arial"/>
        </w:rPr>
      </w:pPr>
    </w:p>
    <w:p w14:paraId="754F3C75" w14:textId="1F843BA3" w:rsidR="00747AD2" w:rsidRDefault="0032135E" w:rsidP="00D75695">
      <w:pPr>
        <w:suppressAutoHyphens/>
        <w:spacing w:line="276" w:lineRule="auto"/>
        <w:ind w:left="1418" w:right="142"/>
        <w:rPr>
          <w:rFonts w:ascii="Helvetica Neue Light" w:hAnsi="Helvetica Neue Light" w:cs="Arial"/>
        </w:rPr>
      </w:pPr>
      <w:r>
        <w:rPr>
          <w:rFonts w:eastAsia="Times New Roman"/>
          <w:noProof/>
          <w:color w:val="000000"/>
        </w:rPr>
        <w:drawing>
          <wp:inline distT="0" distB="0" distL="0" distR="0" wp14:anchorId="2EF0A7AB" wp14:editId="6C370B47">
            <wp:extent cx="1447800" cy="609600"/>
            <wp:effectExtent l="0" t="0" r="0" b="0"/>
            <wp:docPr id="1206785846"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785846" name="Picture 1" descr="A close up of a logo&#10;&#10;AI-generated content may be incorrect."/>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47800" cy="609600"/>
                    </a:xfrm>
                    <a:prstGeom prst="rect">
                      <a:avLst/>
                    </a:prstGeom>
                    <a:noFill/>
                    <a:ln>
                      <a:noFill/>
                    </a:ln>
                  </pic:spPr>
                </pic:pic>
              </a:graphicData>
            </a:graphic>
          </wp:inline>
        </w:drawing>
      </w:r>
    </w:p>
    <w:p w14:paraId="5CEE6A1E" w14:textId="77777777" w:rsidR="00747AD2" w:rsidRDefault="00747AD2" w:rsidP="00D75695">
      <w:pPr>
        <w:suppressAutoHyphens/>
        <w:spacing w:line="276" w:lineRule="auto"/>
        <w:ind w:left="1418" w:right="142"/>
        <w:rPr>
          <w:rFonts w:ascii="Helvetica Neue Light" w:hAnsi="Helvetica Neue Light" w:cs="Arial"/>
        </w:rPr>
      </w:pPr>
    </w:p>
    <w:p w14:paraId="62BEAF0E" w14:textId="481EA161" w:rsidR="00D75695" w:rsidRPr="0032135E" w:rsidRDefault="00D75695" w:rsidP="00D75695">
      <w:pPr>
        <w:suppressAutoHyphens/>
        <w:spacing w:line="276" w:lineRule="auto"/>
        <w:ind w:left="1418" w:right="142"/>
        <w:rPr>
          <w:rFonts w:ascii="Helvetica Neue Light" w:hAnsi="Helvetica Neue Light" w:cs="Arial"/>
          <w:b/>
          <w:bCs/>
        </w:rPr>
      </w:pPr>
      <w:r w:rsidRPr="0032135E">
        <w:rPr>
          <w:rFonts w:ascii="Helvetica Neue Light" w:hAnsi="Helvetica Neue Light" w:cs="Arial"/>
          <w:b/>
          <w:bCs/>
        </w:rPr>
        <w:t>David Laird</w:t>
      </w:r>
    </w:p>
    <w:p w14:paraId="38B3D883" w14:textId="5F733E63" w:rsidR="0019426F" w:rsidRPr="0032135E" w:rsidRDefault="00D75695" w:rsidP="00D75695">
      <w:pPr>
        <w:suppressAutoHyphens/>
        <w:spacing w:line="276" w:lineRule="auto"/>
        <w:ind w:left="1418" w:right="142"/>
        <w:rPr>
          <w:rFonts w:ascii="Helvetica Neue Light" w:hAnsi="Helvetica Neue Light" w:cs="Arial"/>
          <w:b/>
          <w:bCs/>
        </w:rPr>
      </w:pPr>
      <w:r w:rsidRPr="0032135E">
        <w:rPr>
          <w:rFonts w:ascii="Helvetica Neue Light" w:hAnsi="Helvetica Neue Light" w:cs="Arial"/>
          <w:b/>
          <w:bCs/>
        </w:rPr>
        <w:t>Headteacher</w:t>
      </w:r>
    </w:p>
    <w:p w14:paraId="1C522A60" w14:textId="77777777" w:rsidR="00891B0A" w:rsidRPr="007D421B" w:rsidRDefault="00891B0A" w:rsidP="00797E6E">
      <w:pPr>
        <w:suppressAutoHyphens/>
        <w:spacing w:line="276" w:lineRule="auto"/>
        <w:ind w:left="1418" w:right="142"/>
        <w:rPr>
          <w:rFonts w:ascii="Helvetica Neue Light" w:hAnsi="Helvetica Neue Light" w:cs="Arial"/>
        </w:rPr>
      </w:pPr>
    </w:p>
    <w:sectPr w:rsidR="00891B0A" w:rsidRPr="007D421B" w:rsidSect="00730982">
      <w:headerReference w:type="default" r:id="rId9"/>
      <w:footerReference w:type="default" r:id="rId10"/>
      <w:pgSz w:w="11900" w:h="16840"/>
      <w:pgMar w:top="2566" w:right="1268" w:bottom="1440" w:left="0" w:header="709" w:footer="12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010B0" w14:textId="77777777" w:rsidR="007A53B6" w:rsidRDefault="007A53B6" w:rsidP="0013285D">
      <w:r>
        <w:separator/>
      </w:r>
    </w:p>
  </w:endnote>
  <w:endnote w:type="continuationSeparator" w:id="0">
    <w:p w14:paraId="6B405BEB" w14:textId="77777777" w:rsidR="007A53B6" w:rsidRDefault="007A53B6" w:rsidP="001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5E85D" w14:textId="32C9D70F" w:rsidR="005A5103" w:rsidRDefault="001A428D">
    <w:pPr>
      <w:pStyle w:val="Footer"/>
    </w:pPr>
    <w:r>
      <w:rPr>
        <w:noProof/>
      </w:rPr>
      <w:drawing>
        <wp:anchor distT="0" distB="0" distL="114300" distR="114300" simplePos="0" relativeHeight="251659264" behindDoc="1" locked="0" layoutInCell="1" allowOverlap="1" wp14:anchorId="044C28AE" wp14:editId="006AC338">
          <wp:simplePos x="0" y="0"/>
          <wp:positionH relativeFrom="column">
            <wp:posOffset>66675</wp:posOffset>
          </wp:positionH>
          <wp:positionV relativeFrom="paragraph">
            <wp:posOffset>-12065</wp:posOffset>
          </wp:positionV>
          <wp:extent cx="7561583" cy="12709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bington Address.jpg"/>
                  <pic:cNvPicPr/>
                </pic:nvPicPr>
                <pic:blipFill>
                  <a:blip r:embed="rId1">
                    <a:extLst>
                      <a:ext uri="{28A0092B-C50C-407E-A947-70E740481C1C}">
                        <a14:useLocalDpi xmlns:a14="http://schemas.microsoft.com/office/drawing/2010/main" val="0"/>
                      </a:ext>
                    </a:extLst>
                  </a:blip>
                  <a:stretch>
                    <a:fillRect/>
                  </a:stretch>
                </pic:blipFill>
                <pic:spPr>
                  <a:xfrm>
                    <a:off x="0" y="0"/>
                    <a:ext cx="7561583" cy="1270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E53C9" w14:textId="77777777" w:rsidR="007A53B6" w:rsidRDefault="007A53B6" w:rsidP="0013285D">
      <w:r>
        <w:separator/>
      </w:r>
    </w:p>
  </w:footnote>
  <w:footnote w:type="continuationSeparator" w:id="0">
    <w:p w14:paraId="2033FBEE" w14:textId="77777777" w:rsidR="007A53B6" w:rsidRDefault="007A53B6" w:rsidP="001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724CC" w14:textId="145C1C40" w:rsidR="00A73EB5" w:rsidRDefault="00D335FE" w:rsidP="00B873D2">
    <w:pPr>
      <w:pStyle w:val="Header"/>
      <w:ind w:right="1843" w:firstLine="6096"/>
    </w:pPr>
    <w:r>
      <w:rPr>
        <w:rFonts w:ascii="Arial" w:hAnsi="Arial" w:cs="Arial"/>
        <w:noProof/>
        <w:sz w:val="19"/>
        <w:szCs w:val="19"/>
      </w:rPr>
      <w:drawing>
        <wp:anchor distT="0" distB="0" distL="114300" distR="114300" simplePos="0" relativeHeight="251656704" behindDoc="1" locked="0" layoutInCell="1" allowOverlap="1" wp14:anchorId="17F7B0CC" wp14:editId="3C4431C7">
          <wp:simplePos x="0" y="0"/>
          <wp:positionH relativeFrom="column">
            <wp:posOffset>2907665</wp:posOffset>
          </wp:positionH>
          <wp:positionV relativeFrom="paragraph">
            <wp:posOffset>55448</wp:posOffset>
          </wp:positionV>
          <wp:extent cx="1721485" cy="1291590"/>
          <wp:effectExtent l="0" t="0" r="5715"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bington House logo RGB.jpg"/>
                  <pic:cNvPicPr/>
                </pic:nvPicPr>
                <pic:blipFill>
                  <a:blip r:embed="rId1">
                    <a:extLst>
                      <a:ext uri="{28A0092B-C50C-407E-A947-70E740481C1C}">
                        <a14:useLocalDpi xmlns:a14="http://schemas.microsoft.com/office/drawing/2010/main" val="0"/>
                      </a:ext>
                    </a:extLst>
                  </a:blip>
                  <a:stretch>
                    <a:fillRect/>
                  </a:stretch>
                </pic:blipFill>
                <pic:spPr>
                  <a:xfrm>
                    <a:off x="0" y="0"/>
                    <a:ext cx="1721485" cy="1291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rawingGridHorizontalSpacing w:val="357"/>
  <w:drawingGridVerticalSpacing w:val="357"/>
  <w:displayHorizontalDrawingGridEvery w:val="0"/>
  <w:displayVerticalDrawingGridEvery w:val="0"/>
  <w:characterSpacingControl w:val="doNotCompress"/>
  <w:hdrShapeDefaults>
    <o:shapedefaults v:ext="edit" spidmax="2050" strokecolor="#4a7ebb">
      <v:stroke color="#4a7ebb" weight="3.5pt"/>
      <v:shadow on="t" opacity="22938f" offset="0"/>
      <v:textbox inset=",7.2pt,,7.2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83E"/>
    <w:rsid w:val="00003BC7"/>
    <w:rsid w:val="00014B62"/>
    <w:rsid w:val="00026461"/>
    <w:rsid w:val="00040B79"/>
    <w:rsid w:val="00052739"/>
    <w:rsid w:val="000774D0"/>
    <w:rsid w:val="00083DA4"/>
    <w:rsid w:val="000B727B"/>
    <w:rsid w:val="000C5E3C"/>
    <w:rsid w:val="000E0C35"/>
    <w:rsid w:val="000E2159"/>
    <w:rsid w:val="000E7025"/>
    <w:rsid w:val="000F0855"/>
    <w:rsid w:val="000F19E6"/>
    <w:rsid w:val="000F1F03"/>
    <w:rsid w:val="000F3CD5"/>
    <w:rsid w:val="001105FA"/>
    <w:rsid w:val="001247C1"/>
    <w:rsid w:val="001309C1"/>
    <w:rsid w:val="00131263"/>
    <w:rsid w:val="0013285D"/>
    <w:rsid w:val="00134A1A"/>
    <w:rsid w:val="001721ED"/>
    <w:rsid w:val="001855FB"/>
    <w:rsid w:val="0019426F"/>
    <w:rsid w:val="001A10C5"/>
    <w:rsid w:val="001A428D"/>
    <w:rsid w:val="001A59BA"/>
    <w:rsid w:val="001C2C50"/>
    <w:rsid w:val="001C5ED3"/>
    <w:rsid w:val="001D062E"/>
    <w:rsid w:val="001D1520"/>
    <w:rsid w:val="001D1B13"/>
    <w:rsid w:val="001E51FF"/>
    <w:rsid w:val="001F7706"/>
    <w:rsid w:val="002110BC"/>
    <w:rsid w:val="00212F43"/>
    <w:rsid w:val="0021771A"/>
    <w:rsid w:val="00260F2A"/>
    <w:rsid w:val="002735EC"/>
    <w:rsid w:val="00283357"/>
    <w:rsid w:val="0028473A"/>
    <w:rsid w:val="002A045F"/>
    <w:rsid w:val="002C4AFE"/>
    <w:rsid w:val="002C6DFF"/>
    <w:rsid w:val="002D6DCF"/>
    <w:rsid w:val="003111ED"/>
    <w:rsid w:val="0032135E"/>
    <w:rsid w:val="00350F75"/>
    <w:rsid w:val="00374FB7"/>
    <w:rsid w:val="00394B75"/>
    <w:rsid w:val="00397053"/>
    <w:rsid w:val="003C70D6"/>
    <w:rsid w:val="003F16FA"/>
    <w:rsid w:val="003F5FA3"/>
    <w:rsid w:val="004017E6"/>
    <w:rsid w:val="00430E62"/>
    <w:rsid w:val="0044189B"/>
    <w:rsid w:val="0044646F"/>
    <w:rsid w:val="00471518"/>
    <w:rsid w:val="004761CA"/>
    <w:rsid w:val="004822F4"/>
    <w:rsid w:val="00485614"/>
    <w:rsid w:val="004875CF"/>
    <w:rsid w:val="00496490"/>
    <w:rsid w:val="004B6A1A"/>
    <w:rsid w:val="004C6EE5"/>
    <w:rsid w:val="00505826"/>
    <w:rsid w:val="00505B4A"/>
    <w:rsid w:val="00507755"/>
    <w:rsid w:val="00520D02"/>
    <w:rsid w:val="0052304B"/>
    <w:rsid w:val="00530115"/>
    <w:rsid w:val="00536C62"/>
    <w:rsid w:val="005376E9"/>
    <w:rsid w:val="00542CAF"/>
    <w:rsid w:val="005868B2"/>
    <w:rsid w:val="005A2DB9"/>
    <w:rsid w:val="005A5103"/>
    <w:rsid w:val="005A7834"/>
    <w:rsid w:val="005B317C"/>
    <w:rsid w:val="005B445A"/>
    <w:rsid w:val="005C30B7"/>
    <w:rsid w:val="005F1248"/>
    <w:rsid w:val="00600C4D"/>
    <w:rsid w:val="00614139"/>
    <w:rsid w:val="006270E8"/>
    <w:rsid w:val="006754BE"/>
    <w:rsid w:val="006760BB"/>
    <w:rsid w:val="00677BAB"/>
    <w:rsid w:val="0068116A"/>
    <w:rsid w:val="006839BC"/>
    <w:rsid w:val="00686047"/>
    <w:rsid w:val="0069428D"/>
    <w:rsid w:val="006B1EDE"/>
    <w:rsid w:val="0070113F"/>
    <w:rsid w:val="00713916"/>
    <w:rsid w:val="00730982"/>
    <w:rsid w:val="00741F31"/>
    <w:rsid w:val="00747AD2"/>
    <w:rsid w:val="00755770"/>
    <w:rsid w:val="00796D0F"/>
    <w:rsid w:val="00797E6E"/>
    <w:rsid w:val="007A3C10"/>
    <w:rsid w:val="007A405F"/>
    <w:rsid w:val="007A53B6"/>
    <w:rsid w:val="007B186D"/>
    <w:rsid w:val="007C0C02"/>
    <w:rsid w:val="007C47C9"/>
    <w:rsid w:val="007D421B"/>
    <w:rsid w:val="007E7A66"/>
    <w:rsid w:val="00801D92"/>
    <w:rsid w:val="00822EC3"/>
    <w:rsid w:val="008322B7"/>
    <w:rsid w:val="00842CD6"/>
    <w:rsid w:val="00850FDF"/>
    <w:rsid w:val="008533B2"/>
    <w:rsid w:val="00861A13"/>
    <w:rsid w:val="00863A18"/>
    <w:rsid w:val="0089198A"/>
    <w:rsid w:val="00891B0A"/>
    <w:rsid w:val="008A0C17"/>
    <w:rsid w:val="008A393E"/>
    <w:rsid w:val="008F5CCC"/>
    <w:rsid w:val="00900FEC"/>
    <w:rsid w:val="0090320A"/>
    <w:rsid w:val="00920125"/>
    <w:rsid w:val="0092252E"/>
    <w:rsid w:val="00930743"/>
    <w:rsid w:val="00944318"/>
    <w:rsid w:val="00954B73"/>
    <w:rsid w:val="00974E9C"/>
    <w:rsid w:val="009A75A9"/>
    <w:rsid w:val="009D5ACF"/>
    <w:rsid w:val="009D6042"/>
    <w:rsid w:val="009E6613"/>
    <w:rsid w:val="009F64F9"/>
    <w:rsid w:val="00A0299A"/>
    <w:rsid w:val="00A07840"/>
    <w:rsid w:val="00A13D23"/>
    <w:rsid w:val="00A36F62"/>
    <w:rsid w:val="00A51AE8"/>
    <w:rsid w:val="00A5438F"/>
    <w:rsid w:val="00A64BDF"/>
    <w:rsid w:val="00A65D7D"/>
    <w:rsid w:val="00A73EB5"/>
    <w:rsid w:val="00A84D47"/>
    <w:rsid w:val="00A86EF1"/>
    <w:rsid w:val="00A978CE"/>
    <w:rsid w:val="00AB2514"/>
    <w:rsid w:val="00AB2763"/>
    <w:rsid w:val="00AC2BC6"/>
    <w:rsid w:val="00AC38DF"/>
    <w:rsid w:val="00AC7C0C"/>
    <w:rsid w:val="00AE0298"/>
    <w:rsid w:val="00AE49D9"/>
    <w:rsid w:val="00AE5384"/>
    <w:rsid w:val="00AF1958"/>
    <w:rsid w:val="00B0151F"/>
    <w:rsid w:val="00B238C5"/>
    <w:rsid w:val="00B244CE"/>
    <w:rsid w:val="00B27D26"/>
    <w:rsid w:val="00B51399"/>
    <w:rsid w:val="00B659F2"/>
    <w:rsid w:val="00B7100B"/>
    <w:rsid w:val="00B7489F"/>
    <w:rsid w:val="00B74905"/>
    <w:rsid w:val="00B76E72"/>
    <w:rsid w:val="00B82CD9"/>
    <w:rsid w:val="00B83662"/>
    <w:rsid w:val="00B873D2"/>
    <w:rsid w:val="00B9726D"/>
    <w:rsid w:val="00BA1673"/>
    <w:rsid w:val="00BD13D0"/>
    <w:rsid w:val="00C137F2"/>
    <w:rsid w:val="00C34C6D"/>
    <w:rsid w:val="00C55816"/>
    <w:rsid w:val="00C65E2B"/>
    <w:rsid w:val="00C6601E"/>
    <w:rsid w:val="00C74A12"/>
    <w:rsid w:val="00C77DC0"/>
    <w:rsid w:val="00C86690"/>
    <w:rsid w:val="00C91930"/>
    <w:rsid w:val="00CC3125"/>
    <w:rsid w:val="00CE07A4"/>
    <w:rsid w:val="00CE0EB9"/>
    <w:rsid w:val="00CF0EEF"/>
    <w:rsid w:val="00CF41F8"/>
    <w:rsid w:val="00CF77F3"/>
    <w:rsid w:val="00D01892"/>
    <w:rsid w:val="00D01DB9"/>
    <w:rsid w:val="00D14D45"/>
    <w:rsid w:val="00D16908"/>
    <w:rsid w:val="00D335FE"/>
    <w:rsid w:val="00D55B47"/>
    <w:rsid w:val="00D55D09"/>
    <w:rsid w:val="00D6118D"/>
    <w:rsid w:val="00D70148"/>
    <w:rsid w:val="00D706A5"/>
    <w:rsid w:val="00D75695"/>
    <w:rsid w:val="00D756E7"/>
    <w:rsid w:val="00D834C6"/>
    <w:rsid w:val="00D8649B"/>
    <w:rsid w:val="00D9774D"/>
    <w:rsid w:val="00DA5EDB"/>
    <w:rsid w:val="00DE7D08"/>
    <w:rsid w:val="00E0506A"/>
    <w:rsid w:val="00E208CA"/>
    <w:rsid w:val="00E249EB"/>
    <w:rsid w:val="00E511C0"/>
    <w:rsid w:val="00E61385"/>
    <w:rsid w:val="00E768A8"/>
    <w:rsid w:val="00E86A37"/>
    <w:rsid w:val="00EA2197"/>
    <w:rsid w:val="00EB0C41"/>
    <w:rsid w:val="00EE2AB2"/>
    <w:rsid w:val="00F00B6F"/>
    <w:rsid w:val="00F06FE7"/>
    <w:rsid w:val="00F1483E"/>
    <w:rsid w:val="00F17751"/>
    <w:rsid w:val="00F17BC3"/>
    <w:rsid w:val="00F30ECB"/>
    <w:rsid w:val="00F642FC"/>
    <w:rsid w:val="00F755F3"/>
    <w:rsid w:val="00FA734E"/>
    <w:rsid w:val="00FC2461"/>
    <w:rsid w:val="00FD519D"/>
    <w:rsid w:val="00FF3F7B"/>
    <w:rsid w:val="00FF7441"/>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strokecolor="#4a7ebb">
      <v:stroke color="#4a7ebb" weight="3.5pt"/>
      <v:shadow on="t" opacity="22938f" offset="0"/>
      <v:textbox inset=",7.2pt,,7.2pt"/>
    </o:shapedefaults>
    <o:shapelayout v:ext="edit">
      <o:idmap v:ext="edit" data="2"/>
    </o:shapelayout>
  </w:shapeDefaults>
  <w:decimalSymbol w:val="."/>
  <w:listSeparator w:val=","/>
  <w14:docId w14:val="5CEBDABF"/>
  <w15:docId w15:val="{C15819A6-9F46-FE4B-999C-8B03F0CD8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3A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C0C"/>
    <w:pPr>
      <w:tabs>
        <w:tab w:val="center" w:pos="4320"/>
        <w:tab w:val="right" w:pos="8640"/>
      </w:tabs>
    </w:pPr>
  </w:style>
  <w:style w:type="character" w:customStyle="1" w:styleId="HeaderChar">
    <w:name w:val="Header Char"/>
    <w:basedOn w:val="DefaultParagraphFont"/>
    <w:link w:val="Header"/>
    <w:uiPriority w:val="99"/>
    <w:rsid w:val="00AC7C0C"/>
  </w:style>
  <w:style w:type="paragraph" w:styleId="Footer">
    <w:name w:val="footer"/>
    <w:basedOn w:val="Normal"/>
    <w:link w:val="FooterChar"/>
    <w:uiPriority w:val="99"/>
    <w:unhideWhenUsed/>
    <w:rsid w:val="00AC7C0C"/>
    <w:pPr>
      <w:tabs>
        <w:tab w:val="center" w:pos="4320"/>
        <w:tab w:val="right" w:pos="8640"/>
      </w:tabs>
    </w:pPr>
  </w:style>
  <w:style w:type="character" w:customStyle="1" w:styleId="FooterChar">
    <w:name w:val="Footer Char"/>
    <w:basedOn w:val="DefaultParagraphFont"/>
    <w:link w:val="Footer"/>
    <w:uiPriority w:val="99"/>
    <w:rsid w:val="00AC7C0C"/>
  </w:style>
  <w:style w:type="table" w:customStyle="1" w:styleId="BodyTable">
    <w:name w:val="Body Table"/>
    <w:basedOn w:val="TableNormal"/>
    <w:rsid w:val="005C30B7"/>
    <w:rPr>
      <w:rFonts w:eastAsiaTheme="minorEastAsia"/>
      <w:sz w:val="22"/>
      <w:szCs w:val="22"/>
      <w:lang w:val="en-US"/>
    </w:rPr>
    <w:tblPr>
      <w:tblCellMar>
        <w:left w:w="72" w:type="dxa"/>
        <w:right w:w="72" w:type="dxa"/>
      </w:tblCellMar>
    </w:tblPr>
  </w:style>
  <w:style w:type="paragraph" w:customStyle="1" w:styleId="TableHeadingLeft">
    <w:name w:val="Table Heading Left"/>
    <w:basedOn w:val="BodyText"/>
    <w:rsid w:val="005C30B7"/>
    <w:pPr>
      <w:spacing w:before="40" w:after="40"/>
    </w:pPr>
    <w:rPr>
      <w:rFonts w:eastAsiaTheme="minorEastAsia"/>
      <w:color w:val="000000" w:themeColor="text1"/>
      <w:sz w:val="18"/>
      <w:szCs w:val="20"/>
      <w:lang w:val="en-US"/>
    </w:rPr>
  </w:style>
  <w:style w:type="paragraph" w:styleId="BodyText">
    <w:name w:val="Body Text"/>
    <w:basedOn w:val="Normal"/>
    <w:link w:val="BodyTextChar"/>
    <w:uiPriority w:val="99"/>
    <w:semiHidden/>
    <w:unhideWhenUsed/>
    <w:rsid w:val="005C30B7"/>
    <w:pPr>
      <w:spacing w:after="120"/>
    </w:pPr>
  </w:style>
  <w:style w:type="character" w:customStyle="1" w:styleId="BodyTextChar">
    <w:name w:val="Body Text Char"/>
    <w:basedOn w:val="DefaultParagraphFont"/>
    <w:link w:val="BodyText"/>
    <w:uiPriority w:val="99"/>
    <w:semiHidden/>
    <w:rsid w:val="005C30B7"/>
  </w:style>
  <w:style w:type="paragraph" w:styleId="BalloonText">
    <w:name w:val="Balloon Text"/>
    <w:basedOn w:val="Normal"/>
    <w:link w:val="BalloonTextChar"/>
    <w:rsid w:val="00C74A12"/>
    <w:rPr>
      <w:rFonts w:ascii="Tahoma" w:hAnsi="Tahoma" w:cs="Tahoma"/>
      <w:sz w:val="16"/>
      <w:szCs w:val="16"/>
    </w:rPr>
  </w:style>
  <w:style w:type="character" w:customStyle="1" w:styleId="BalloonTextChar">
    <w:name w:val="Balloon Text Char"/>
    <w:basedOn w:val="DefaultParagraphFont"/>
    <w:link w:val="BalloonText"/>
    <w:rsid w:val="00C74A12"/>
    <w:rPr>
      <w:rFonts w:ascii="Tahoma" w:hAnsi="Tahoma" w:cs="Tahoma"/>
      <w:sz w:val="16"/>
      <w:szCs w:val="16"/>
    </w:rPr>
  </w:style>
  <w:style w:type="table" w:styleId="TableGrid">
    <w:name w:val="Table Grid"/>
    <w:basedOn w:val="TableNormal"/>
    <w:rsid w:val="00496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283357"/>
    <w:rPr>
      <w:sz w:val="18"/>
      <w:szCs w:val="18"/>
    </w:rPr>
  </w:style>
  <w:style w:type="paragraph" w:styleId="CommentText">
    <w:name w:val="annotation text"/>
    <w:basedOn w:val="Normal"/>
    <w:link w:val="CommentTextChar"/>
    <w:rsid w:val="00283357"/>
  </w:style>
  <w:style w:type="character" w:customStyle="1" w:styleId="CommentTextChar">
    <w:name w:val="Comment Text Char"/>
    <w:basedOn w:val="DefaultParagraphFont"/>
    <w:link w:val="CommentText"/>
    <w:rsid w:val="00283357"/>
  </w:style>
  <w:style w:type="paragraph" w:styleId="CommentSubject">
    <w:name w:val="annotation subject"/>
    <w:basedOn w:val="CommentText"/>
    <w:next w:val="CommentText"/>
    <w:link w:val="CommentSubjectChar"/>
    <w:rsid w:val="00283357"/>
    <w:rPr>
      <w:b/>
      <w:bCs/>
      <w:sz w:val="20"/>
      <w:szCs w:val="20"/>
    </w:rPr>
  </w:style>
  <w:style w:type="character" w:customStyle="1" w:styleId="CommentSubjectChar">
    <w:name w:val="Comment Subject Char"/>
    <w:basedOn w:val="CommentTextChar"/>
    <w:link w:val="CommentSubject"/>
    <w:rsid w:val="00283357"/>
    <w:rPr>
      <w:b/>
      <w:bCs/>
      <w:sz w:val="20"/>
      <w:szCs w:val="20"/>
    </w:rPr>
  </w:style>
  <w:style w:type="paragraph" w:customStyle="1" w:styleId="BasicParagraph">
    <w:name w:val="[Basic Paragraph]"/>
    <w:basedOn w:val="Normal"/>
    <w:uiPriority w:val="99"/>
    <w:rsid w:val="00F1775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basedOn w:val="DefaultParagraphFont"/>
    <w:rsid w:val="00F17751"/>
    <w:rPr>
      <w:color w:val="0000FF" w:themeColor="hyperlink"/>
      <w:u w:val="single"/>
    </w:rPr>
  </w:style>
  <w:style w:type="character" w:styleId="FollowedHyperlink">
    <w:name w:val="FollowedHyperlink"/>
    <w:basedOn w:val="DefaultParagraphFont"/>
    <w:semiHidden/>
    <w:unhideWhenUsed/>
    <w:rsid w:val="00DA5EDB"/>
    <w:rPr>
      <w:color w:val="800080" w:themeColor="followedHyperlink"/>
      <w:u w:val="single"/>
    </w:rPr>
  </w:style>
  <w:style w:type="character" w:styleId="UnresolvedMention">
    <w:name w:val="Unresolved Mention"/>
    <w:basedOn w:val="DefaultParagraphFont"/>
    <w:uiPriority w:val="99"/>
    <w:semiHidden/>
    <w:unhideWhenUsed/>
    <w:rsid w:val="00485614"/>
    <w:rPr>
      <w:color w:val="605E5C"/>
      <w:shd w:val="clear" w:color="auto" w:fill="E1DFDD"/>
    </w:rPr>
  </w:style>
  <w:style w:type="character" w:customStyle="1" w:styleId="wacimagecontainer">
    <w:name w:val="wacimagecontainer"/>
    <w:basedOn w:val="DefaultParagraphFont"/>
    <w:rsid w:val="00040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769770">
      <w:bodyDiv w:val="1"/>
      <w:marLeft w:val="0"/>
      <w:marRight w:val="0"/>
      <w:marTop w:val="0"/>
      <w:marBottom w:val="0"/>
      <w:divBdr>
        <w:top w:val="none" w:sz="0" w:space="0" w:color="auto"/>
        <w:left w:val="none" w:sz="0" w:space="0" w:color="auto"/>
        <w:bottom w:val="none" w:sz="0" w:space="0" w:color="auto"/>
        <w:right w:val="none" w:sz="0" w:space="0" w:color="auto"/>
      </w:divBdr>
    </w:div>
    <w:div w:id="21194486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cid:5a082c8c-8bce-464e-900e-29eddbf2a26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02A2E-0F2C-D541-A45C-C818A016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1183</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TDD</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V Nelson</cp:lastModifiedBy>
  <cp:revision>2</cp:revision>
  <cp:lastPrinted>2025-03-17T10:38:00Z</cp:lastPrinted>
  <dcterms:created xsi:type="dcterms:W3CDTF">2025-04-29T09:04:00Z</dcterms:created>
  <dcterms:modified xsi:type="dcterms:W3CDTF">2025-04-29T09:04:00Z</dcterms:modified>
</cp:coreProperties>
</file>